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3"/>
      </w:tblGrid>
      <w:tr w:rsidR="00377FDF" w:rsidTr="00377FDF">
        <w:trPr>
          <w:trHeight w:hRule="exact" w:val="436"/>
        </w:trPr>
        <w:tc>
          <w:tcPr>
            <w:tcW w:w="1103" w:type="dxa"/>
          </w:tcPr>
          <w:p w:rsidR="00377FDF" w:rsidRPr="00B50734" w:rsidRDefault="00377FDF" w:rsidP="00377FDF">
            <w:pPr>
              <w:rPr>
                <w:sz w:val="20"/>
                <w:szCs w:val="20"/>
              </w:rPr>
            </w:pPr>
          </w:p>
        </w:tc>
      </w:tr>
    </w:tbl>
    <w:p w:rsidR="0051639C" w:rsidRPr="006E66CE" w:rsidRDefault="0051639C" w:rsidP="0051639C">
      <w:pPr>
        <w:jc w:val="both"/>
        <w:rPr>
          <w:bCs/>
          <w:szCs w:val="28"/>
        </w:rPr>
      </w:pPr>
    </w:p>
    <w:p w:rsidR="00504EF4" w:rsidRDefault="00504EF4" w:rsidP="0051639C">
      <w:pPr>
        <w:jc w:val="both"/>
        <w:rPr>
          <w:bCs/>
          <w:szCs w:val="28"/>
        </w:rPr>
      </w:pPr>
    </w:p>
    <w:p w:rsidR="008C1CB2" w:rsidRPr="006E66CE" w:rsidRDefault="008C1CB2" w:rsidP="0051639C">
      <w:pPr>
        <w:jc w:val="both"/>
        <w:rPr>
          <w:bCs/>
          <w:szCs w:val="28"/>
        </w:rPr>
      </w:pPr>
    </w:p>
    <w:p w:rsidR="008913CD" w:rsidRPr="006E66CE" w:rsidRDefault="000C6140" w:rsidP="00AD5814">
      <w:pPr>
        <w:widowControl w:val="0"/>
        <w:ind w:right="-1" w:firstLine="709"/>
        <w:jc w:val="both"/>
        <w:rPr>
          <w:color w:val="111111"/>
          <w:szCs w:val="28"/>
          <w:shd w:val="clear" w:color="auto" w:fill="FDFDFD"/>
        </w:rPr>
      </w:pPr>
      <w:r w:rsidRPr="006E66CE">
        <w:rPr>
          <w:rFonts w:eastAsia="Lucida Sans Unicode"/>
          <w:kern w:val="1"/>
          <w:szCs w:val="28"/>
        </w:rPr>
        <w:t>Согласно постановлени</w:t>
      </w:r>
      <w:r w:rsidR="00D61A86" w:rsidRPr="006E66CE">
        <w:rPr>
          <w:rFonts w:eastAsia="Lucida Sans Unicode"/>
          <w:kern w:val="1"/>
          <w:szCs w:val="28"/>
        </w:rPr>
        <w:t>ю</w:t>
      </w:r>
      <w:r w:rsidRPr="006E66CE">
        <w:rPr>
          <w:rFonts w:eastAsia="Lucida Sans Unicode"/>
          <w:kern w:val="1"/>
          <w:szCs w:val="28"/>
        </w:rPr>
        <w:t xml:space="preserve"> </w:t>
      </w:r>
      <w:r w:rsidR="004A70DC" w:rsidRPr="006E66CE">
        <w:rPr>
          <w:rFonts w:eastAsia="Lucida Sans Unicode"/>
          <w:kern w:val="1"/>
          <w:szCs w:val="28"/>
        </w:rPr>
        <w:t>П</w:t>
      </w:r>
      <w:r w:rsidRPr="006E66CE">
        <w:rPr>
          <w:rFonts w:eastAsia="Lucida Sans Unicode"/>
          <w:kern w:val="1"/>
          <w:szCs w:val="28"/>
        </w:rPr>
        <w:t xml:space="preserve">равительства </w:t>
      </w:r>
      <w:r w:rsidR="004A70DC" w:rsidRPr="006E66CE">
        <w:rPr>
          <w:rFonts w:eastAsia="Lucida Sans Unicode"/>
          <w:kern w:val="1"/>
          <w:szCs w:val="28"/>
        </w:rPr>
        <w:t xml:space="preserve">РФ от 30.04.2022 № 806 </w:t>
      </w:r>
      <w:r w:rsidR="00D61A86" w:rsidRPr="006E66CE">
        <w:rPr>
          <w:rFonts w:eastAsia="Lucida Sans Unicode"/>
          <w:kern w:val="1"/>
          <w:szCs w:val="28"/>
        </w:rPr>
        <w:t xml:space="preserve">«О внесении изменений в некоторые акты Правительства Российской Федерации» </w:t>
      </w:r>
      <w:r w:rsidR="004A70DC" w:rsidRPr="006E66CE">
        <w:rPr>
          <w:rFonts w:eastAsia="Lucida Sans Unicode"/>
          <w:kern w:val="1"/>
          <w:szCs w:val="28"/>
        </w:rPr>
        <w:t xml:space="preserve">процентная ставка по </w:t>
      </w:r>
      <w:r w:rsidR="008201B1" w:rsidRPr="006E66CE">
        <w:rPr>
          <w:rFonts w:eastAsia="Lucida Sans Unicode"/>
          <w:kern w:val="1"/>
          <w:szCs w:val="28"/>
        </w:rPr>
        <w:t xml:space="preserve">программе </w:t>
      </w:r>
      <w:r w:rsidR="004A70DC" w:rsidRPr="006E66CE">
        <w:rPr>
          <w:rFonts w:eastAsia="Lucida Sans Unicode"/>
          <w:kern w:val="1"/>
          <w:szCs w:val="28"/>
        </w:rPr>
        <w:t>«Ипотек</w:t>
      </w:r>
      <w:r w:rsidR="008201B1" w:rsidRPr="006E66CE">
        <w:rPr>
          <w:rFonts w:eastAsia="Lucida Sans Unicode"/>
          <w:kern w:val="1"/>
          <w:szCs w:val="28"/>
        </w:rPr>
        <w:t>а</w:t>
      </w:r>
      <w:r w:rsidR="004A70DC" w:rsidRPr="006E66CE">
        <w:rPr>
          <w:rFonts w:eastAsia="Lucida Sans Unicode"/>
          <w:kern w:val="1"/>
          <w:szCs w:val="28"/>
        </w:rPr>
        <w:t xml:space="preserve"> для новостройки»</w:t>
      </w:r>
      <w:r w:rsidRPr="006E66CE">
        <w:rPr>
          <w:rFonts w:eastAsia="Lucida Sans Unicode"/>
          <w:kern w:val="1"/>
          <w:szCs w:val="28"/>
        </w:rPr>
        <w:t xml:space="preserve"> </w:t>
      </w:r>
      <w:r w:rsidR="004A70DC" w:rsidRPr="006E66CE">
        <w:rPr>
          <w:rFonts w:eastAsia="Lucida Sans Unicode"/>
          <w:kern w:val="1"/>
          <w:szCs w:val="28"/>
        </w:rPr>
        <w:t xml:space="preserve">снижена </w:t>
      </w:r>
      <w:r w:rsidR="006E66CE">
        <w:rPr>
          <w:rFonts w:eastAsia="Lucida Sans Unicode"/>
          <w:kern w:val="1"/>
          <w:szCs w:val="28"/>
        </w:rPr>
        <w:t xml:space="preserve">                               </w:t>
      </w:r>
      <w:r w:rsidR="004A70DC" w:rsidRPr="006E66CE">
        <w:rPr>
          <w:rFonts w:eastAsia="Lucida Sans Unicode"/>
          <w:kern w:val="1"/>
          <w:szCs w:val="28"/>
        </w:rPr>
        <w:t>с 12 до 9 % годовых.</w:t>
      </w:r>
      <w:r w:rsidR="004A70DC" w:rsidRPr="006E66CE">
        <w:rPr>
          <w:color w:val="111111"/>
          <w:szCs w:val="28"/>
          <w:shd w:val="clear" w:color="auto" w:fill="FDFDFD"/>
        </w:rPr>
        <w:t xml:space="preserve"> </w:t>
      </w:r>
    </w:p>
    <w:p w:rsidR="000C6140" w:rsidRPr="006E66CE" w:rsidRDefault="00D61A86" w:rsidP="00AD5814">
      <w:pPr>
        <w:widowControl w:val="0"/>
        <w:ind w:right="-1" w:firstLine="709"/>
        <w:jc w:val="both"/>
        <w:rPr>
          <w:szCs w:val="28"/>
          <w:shd w:val="clear" w:color="auto" w:fill="FFFFFF"/>
        </w:rPr>
      </w:pPr>
      <w:r w:rsidRPr="006E66CE">
        <w:rPr>
          <w:szCs w:val="28"/>
          <w:shd w:val="clear" w:color="auto" w:fill="FFFFFF"/>
        </w:rPr>
        <w:t>По программам «Ипотека для новостройки»</w:t>
      </w:r>
      <w:r w:rsidR="002B5251" w:rsidRPr="006E66CE">
        <w:rPr>
          <w:szCs w:val="28"/>
          <w:shd w:val="clear" w:color="auto" w:fill="FFFFFF"/>
        </w:rPr>
        <w:t xml:space="preserve"> под 9 % годовых</w:t>
      </w:r>
      <w:r w:rsidRPr="006E66CE">
        <w:rPr>
          <w:szCs w:val="28"/>
          <w:shd w:val="clear" w:color="auto" w:fill="FFFFFF"/>
        </w:rPr>
        <w:t xml:space="preserve"> и «Семейная ипотека»</w:t>
      </w:r>
      <w:r w:rsidR="002B5251" w:rsidRPr="006E66CE">
        <w:rPr>
          <w:szCs w:val="28"/>
          <w:shd w:val="clear" w:color="auto" w:fill="FFFFFF"/>
        </w:rPr>
        <w:t xml:space="preserve"> под 6 % годовых</w:t>
      </w:r>
      <w:r w:rsidRPr="006E66CE">
        <w:rPr>
          <w:szCs w:val="28"/>
          <w:shd w:val="clear" w:color="auto" w:fill="FFFFFF"/>
        </w:rPr>
        <w:t xml:space="preserve"> размер кредита (займа) </w:t>
      </w:r>
      <w:r w:rsidR="006505B3" w:rsidRPr="006E66CE">
        <w:rPr>
          <w:szCs w:val="28"/>
          <w:shd w:val="clear" w:color="auto" w:fill="FFFFFF"/>
        </w:rPr>
        <w:t>р</w:t>
      </w:r>
      <w:r w:rsidR="008201B1" w:rsidRPr="006E66CE">
        <w:rPr>
          <w:szCs w:val="28"/>
          <w:shd w:val="clear" w:color="auto" w:fill="FFFFFF"/>
        </w:rPr>
        <w:t xml:space="preserve">азрешено сочетать </w:t>
      </w:r>
      <w:r w:rsidR="002B5251" w:rsidRPr="006E66CE">
        <w:rPr>
          <w:color w:val="111111"/>
          <w:szCs w:val="28"/>
          <w:shd w:val="clear" w:color="auto" w:fill="FDFDFD"/>
        </w:rPr>
        <w:t xml:space="preserve">сумму льготного кредита </w:t>
      </w:r>
      <w:r w:rsidR="006505B3" w:rsidRPr="006E66CE">
        <w:rPr>
          <w:szCs w:val="28"/>
          <w:shd w:val="clear" w:color="auto" w:fill="FFFFFF"/>
        </w:rPr>
        <w:t>6 млн рублей (включительно)</w:t>
      </w:r>
      <w:r w:rsidR="00A84305">
        <w:rPr>
          <w:szCs w:val="28"/>
          <w:shd w:val="clear" w:color="auto" w:fill="FFFFFF"/>
        </w:rPr>
        <w:t xml:space="preserve"> </w:t>
      </w:r>
      <w:r w:rsidR="008201B1" w:rsidRPr="006E66CE">
        <w:rPr>
          <w:color w:val="111111"/>
          <w:szCs w:val="28"/>
          <w:shd w:val="clear" w:color="auto" w:fill="FDFDFD"/>
        </w:rPr>
        <w:t>с дополнительной суммой, взятой по рыночной ставке</w:t>
      </w:r>
      <w:r w:rsidR="002B5251" w:rsidRPr="006E66CE">
        <w:rPr>
          <w:color w:val="1C1B28"/>
          <w:szCs w:val="28"/>
          <w:shd w:val="clear" w:color="auto" w:fill="FFFFFF"/>
        </w:rPr>
        <w:t xml:space="preserve"> </w:t>
      </w:r>
      <w:r w:rsidR="002B5251" w:rsidRPr="006E66CE">
        <w:rPr>
          <w:szCs w:val="28"/>
          <w:shd w:val="clear" w:color="auto" w:fill="FFFFFF"/>
        </w:rPr>
        <w:t>или в рамках </w:t>
      </w:r>
      <w:hyperlink r:id="rId7" w:tgtFrame="_blank" w:history="1">
        <w:r w:rsidR="002B5251" w:rsidRPr="006E66CE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региональной ипотечной программы</w:t>
        </w:r>
      </w:hyperlink>
      <w:r w:rsidR="002B5251" w:rsidRPr="006E66CE">
        <w:rPr>
          <w:szCs w:val="28"/>
        </w:rPr>
        <w:t>,</w:t>
      </w:r>
      <w:r w:rsidR="008201B1" w:rsidRPr="006E66CE">
        <w:rPr>
          <w:szCs w:val="28"/>
          <w:shd w:val="clear" w:color="auto" w:fill="FFFFFF"/>
        </w:rPr>
        <w:t xml:space="preserve"> что увеличивает максимально возможную сумму кредита до 15 млн рублей.</w:t>
      </w:r>
    </w:p>
    <w:p w:rsidR="006E66CE" w:rsidRPr="006E66CE" w:rsidRDefault="006E66CE" w:rsidP="006E66CE">
      <w:pPr>
        <w:pStyle w:val="af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E66CE">
        <w:rPr>
          <w:color w:val="111111"/>
          <w:sz w:val="28"/>
          <w:szCs w:val="28"/>
        </w:rPr>
        <w:t xml:space="preserve">Постановлением Правительства РФ от 30.04.2022 № 805 «Об утверждении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капитал, на цели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технологий, и Правил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технологий» </w:t>
      </w:r>
      <w:r w:rsidRPr="006E66CE">
        <w:rPr>
          <w:sz w:val="28"/>
          <w:szCs w:val="28"/>
        </w:rPr>
        <w:t>утверждены параметры льготной ипотечной программы для специалистов, работающих в сфере информационных технологий.</w:t>
      </w:r>
    </w:p>
    <w:p w:rsidR="006E66CE" w:rsidRPr="006E66CE" w:rsidRDefault="006E66CE" w:rsidP="006E66CE">
      <w:pPr>
        <w:pStyle w:val="af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C1B28"/>
          <w:sz w:val="28"/>
          <w:szCs w:val="28"/>
          <w:shd w:val="clear" w:color="auto" w:fill="FFFFFF"/>
        </w:rPr>
      </w:pPr>
      <w:r w:rsidRPr="006E66CE">
        <w:rPr>
          <w:sz w:val="28"/>
          <w:szCs w:val="28"/>
        </w:rPr>
        <w:t xml:space="preserve">Главная задача - поддержать IT-сектор в сложившейся экономической ситуации и создать комфортные условия для работников отрасли. </w:t>
      </w:r>
      <w:r w:rsidRPr="006E66CE">
        <w:rPr>
          <w:color w:val="1C1B28"/>
          <w:sz w:val="28"/>
          <w:szCs w:val="28"/>
          <w:shd w:val="clear" w:color="auto" w:fill="FFFFFF"/>
        </w:rPr>
        <w:t>Программа поддержки рассчитана на приобретение жилья на первичном рынке.</w:t>
      </w:r>
    </w:p>
    <w:p w:rsidR="006E66CE" w:rsidRPr="006E66CE" w:rsidRDefault="006E66CE" w:rsidP="006E66CE">
      <w:pPr>
        <w:pStyle w:val="af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E66CE">
        <w:rPr>
          <w:color w:val="1C1B28"/>
          <w:sz w:val="28"/>
          <w:szCs w:val="28"/>
          <w:shd w:val="clear" w:color="auto" w:fill="FFFFFF"/>
        </w:rPr>
        <w:t>Льготную ипотеку для IT-специалистов можно оформить для покупки следующих категорий недвижимости: квартиры в строящихся домах, в том числе по договорам долевого участия; готовые квартиры от застройщиков; индивидуальные жилые дома от застройщика; строительство индивидуального жилого дома по договору подряда; покупка земельного участка с дальнейшим строительством индивидуального дома.</w:t>
      </w:r>
    </w:p>
    <w:p w:rsidR="006E66CE" w:rsidRPr="004635D8" w:rsidRDefault="006E66CE" w:rsidP="006E66CE">
      <w:pPr>
        <w:pStyle w:val="af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635D8">
        <w:rPr>
          <w:sz w:val="28"/>
          <w:szCs w:val="28"/>
        </w:rPr>
        <w:t xml:space="preserve">Получить льготный кредит на приобретение жилья смогут специалисты в возрасте от 22 до 44 лет (включительно), работающие в аккредитованных                IT-компаниях. Льготная ставка будет составлять до 5% годовых. Минимальный первоначальный взнос - 15 %. Максимальный размер кредита для жителей регионов с численностью населения не менее 1 млн человек - 18 млн рублей, для остальных - 9 млн рублей. </w:t>
      </w:r>
      <w:r w:rsidRPr="004635D8">
        <w:rPr>
          <w:color w:val="000000"/>
          <w:sz w:val="28"/>
          <w:szCs w:val="28"/>
          <w:shd w:val="clear" w:color="auto" w:fill="FFFFFF"/>
        </w:rPr>
        <w:t xml:space="preserve">Кредитный договор заключен до 31.12.2024  включительно. </w:t>
      </w:r>
      <w:r w:rsidRPr="004635D8">
        <w:rPr>
          <w:sz w:val="28"/>
          <w:szCs w:val="28"/>
          <w:shd w:val="clear" w:color="auto" w:fill="FDFDFD"/>
        </w:rPr>
        <w:t xml:space="preserve">Требования по зарплате - должна быть не ниже 150 тыс. рублей в месяц до вычета подоходного налога (НДФЛ) в регионах, где </w:t>
      </w:r>
      <w:r w:rsidR="00D517DB">
        <w:rPr>
          <w:sz w:val="28"/>
          <w:szCs w:val="28"/>
          <w:shd w:val="clear" w:color="auto" w:fill="FDFDFD"/>
        </w:rPr>
        <w:t xml:space="preserve">население </w:t>
      </w:r>
      <w:r w:rsidRPr="004635D8">
        <w:rPr>
          <w:sz w:val="28"/>
          <w:szCs w:val="28"/>
          <w:shd w:val="clear" w:color="auto" w:fill="FDFDFD"/>
        </w:rPr>
        <w:lastRenderedPageBreak/>
        <w:t xml:space="preserve">свыше </w:t>
      </w:r>
      <w:r w:rsidR="00D517DB">
        <w:rPr>
          <w:sz w:val="28"/>
          <w:szCs w:val="28"/>
          <w:shd w:val="clear" w:color="auto" w:fill="FDFDFD"/>
        </w:rPr>
        <w:t xml:space="preserve">                             1 </w:t>
      </w:r>
      <w:r w:rsidRPr="004635D8">
        <w:rPr>
          <w:sz w:val="28"/>
          <w:szCs w:val="28"/>
          <w:shd w:val="clear" w:color="auto" w:fill="FDFDFD"/>
        </w:rPr>
        <w:t>м</w:t>
      </w:r>
      <w:r w:rsidR="00D517DB">
        <w:rPr>
          <w:sz w:val="28"/>
          <w:szCs w:val="28"/>
          <w:shd w:val="clear" w:color="auto" w:fill="FDFDFD"/>
        </w:rPr>
        <w:t>лн</w:t>
      </w:r>
      <w:r w:rsidRPr="004635D8">
        <w:rPr>
          <w:sz w:val="28"/>
          <w:szCs w:val="28"/>
          <w:shd w:val="clear" w:color="auto" w:fill="FDFDFD"/>
        </w:rPr>
        <w:t xml:space="preserve"> </w:t>
      </w:r>
      <w:r w:rsidR="00D517DB">
        <w:rPr>
          <w:sz w:val="28"/>
          <w:szCs w:val="28"/>
          <w:shd w:val="clear" w:color="auto" w:fill="FDFDFD"/>
        </w:rPr>
        <w:t>человек</w:t>
      </w:r>
      <w:r w:rsidRPr="004635D8">
        <w:rPr>
          <w:sz w:val="28"/>
          <w:szCs w:val="28"/>
          <w:shd w:val="clear" w:color="auto" w:fill="FDFDFD"/>
        </w:rPr>
        <w:t xml:space="preserve">, и не менее 100 тыс. рублей - в остальных </w:t>
      </w:r>
      <w:r w:rsidRPr="004635D8">
        <w:rPr>
          <w:color w:val="111111"/>
          <w:sz w:val="28"/>
          <w:szCs w:val="28"/>
          <w:shd w:val="clear" w:color="auto" w:fill="FDFDFD"/>
        </w:rPr>
        <w:t>субъектах.</w:t>
      </w:r>
      <w:r w:rsidRPr="00463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635D8">
        <w:rPr>
          <w:color w:val="000000"/>
          <w:sz w:val="28"/>
          <w:szCs w:val="28"/>
          <w:shd w:val="clear" w:color="auto" w:fill="FFFFFF"/>
        </w:rPr>
        <w:t>Такой доход нужно получать в период не менее чем за 3 месяца до заключения договора.</w:t>
      </w:r>
      <w:r w:rsidRPr="004635D8">
        <w:rPr>
          <w:color w:val="000000"/>
          <w:sz w:val="28"/>
          <w:szCs w:val="28"/>
        </w:rPr>
        <w:tab/>
      </w:r>
    </w:p>
    <w:p w:rsidR="006E66CE" w:rsidRPr="004635D8" w:rsidRDefault="006E66CE" w:rsidP="006E66CE">
      <w:pPr>
        <w:pStyle w:val="af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35D8">
        <w:rPr>
          <w:color w:val="000000"/>
          <w:sz w:val="28"/>
          <w:szCs w:val="28"/>
        </w:rPr>
        <w:t xml:space="preserve">Банки, начавшие прием заявок на льготную ипотеку для </w:t>
      </w:r>
      <w:r w:rsidRPr="004635D8">
        <w:rPr>
          <w:color w:val="000000"/>
          <w:sz w:val="28"/>
          <w:szCs w:val="28"/>
          <w:lang w:val="en-US"/>
        </w:rPr>
        <w:t>IT</w:t>
      </w:r>
      <w:r w:rsidRPr="004635D8">
        <w:rPr>
          <w:color w:val="000000"/>
          <w:sz w:val="28"/>
          <w:szCs w:val="28"/>
        </w:rPr>
        <w:t xml:space="preserve">-специалистов: ПАО Сбербанк, </w:t>
      </w:r>
      <w:r w:rsidRPr="004635D8">
        <w:rPr>
          <w:sz w:val="28"/>
          <w:szCs w:val="28"/>
        </w:rPr>
        <w:t xml:space="preserve">АКБ «Абсолют Банк» ПАО, Банк ВТБ (ПАО), </w:t>
      </w:r>
      <w:r w:rsidR="006E7068">
        <w:rPr>
          <w:sz w:val="28"/>
          <w:szCs w:val="28"/>
        </w:rPr>
        <w:t xml:space="preserve">                                             </w:t>
      </w:r>
      <w:r w:rsidRPr="004635D8">
        <w:rPr>
          <w:sz w:val="28"/>
          <w:szCs w:val="28"/>
        </w:rPr>
        <w:t xml:space="preserve">АО «Банк ДОМ.РФ», Банк «ГПБ» АО, Банк ФК «Открытие», АО «Альфа-Банк», Росбанк Дом (ПАО Росбанк). </w:t>
      </w:r>
    </w:p>
    <w:p w:rsidR="00CC5EBA" w:rsidRPr="006E66CE" w:rsidRDefault="00CE68D7" w:rsidP="001C7F5B">
      <w:pPr>
        <w:widowControl w:val="0"/>
        <w:ind w:firstLine="709"/>
        <w:jc w:val="both"/>
        <w:rPr>
          <w:rFonts w:eastAsia="Lucida Sans Unicode"/>
          <w:kern w:val="1"/>
          <w:szCs w:val="28"/>
        </w:rPr>
      </w:pPr>
      <w:r w:rsidRPr="006E66CE">
        <w:rPr>
          <w:szCs w:val="28"/>
          <w:shd w:val="clear" w:color="auto" w:fill="FFFFFF"/>
        </w:rPr>
        <w:t>Подробная информация о программах</w:t>
      </w:r>
      <w:r w:rsidR="00985F9B" w:rsidRPr="006E66CE">
        <w:rPr>
          <w:szCs w:val="28"/>
          <w:shd w:val="clear" w:color="auto" w:fill="FFFFFF"/>
        </w:rPr>
        <w:t>:</w:t>
      </w:r>
      <w:r w:rsidRPr="006E66CE">
        <w:rPr>
          <w:szCs w:val="28"/>
          <w:shd w:val="clear" w:color="auto" w:fill="FFFFFF"/>
        </w:rPr>
        <w:t xml:space="preserve"> «Семейная ипотека»</w:t>
      </w:r>
      <w:r w:rsidR="001C7F5B" w:rsidRPr="006E66CE">
        <w:rPr>
          <w:szCs w:val="28"/>
          <w:shd w:val="clear" w:color="auto" w:fill="FFFFFF"/>
        </w:rPr>
        <w:t xml:space="preserve"> под 6 % годовых (</w:t>
      </w:r>
      <w:r w:rsidR="001C7F5B" w:rsidRPr="006E66CE">
        <w:rPr>
          <w:rFonts w:eastAsia="Calibri"/>
          <w:szCs w:val="28"/>
        </w:rPr>
        <w:t>утверждена постановлением Правительства РФ от 30.12.2017 № 1711)</w:t>
      </w:r>
      <w:r w:rsidR="00AD55E2" w:rsidRPr="006E66CE">
        <w:rPr>
          <w:rFonts w:eastAsia="Calibri"/>
          <w:szCs w:val="28"/>
        </w:rPr>
        <w:t>,</w:t>
      </w:r>
      <w:r w:rsidR="001C7F5B" w:rsidRPr="006E66CE">
        <w:rPr>
          <w:rFonts w:eastAsia="Calibri"/>
          <w:szCs w:val="28"/>
        </w:rPr>
        <w:t xml:space="preserve"> </w:t>
      </w:r>
      <w:r w:rsidR="001C7F5B" w:rsidRPr="006E66CE">
        <w:rPr>
          <w:rFonts w:cs="Calibri"/>
          <w:szCs w:val="28"/>
          <w:lang w:eastAsia="ar-SA"/>
        </w:rPr>
        <w:t xml:space="preserve">«Ипотека для новостройки» под 9% годовых </w:t>
      </w:r>
      <w:r w:rsidR="001C7F5B" w:rsidRPr="006E66CE">
        <w:rPr>
          <w:szCs w:val="28"/>
        </w:rPr>
        <w:t>(утверждена постановлением Правительства РФ от 23.04.2020 № 566)</w:t>
      </w:r>
      <w:r w:rsidR="00AD55E2" w:rsidRPr="006E66CE">
        <w:rPr>
          <w:szCs w:val="28"/>
        </w:rPr>
        <w:t xml:space="preserve">, «Льготная ипотека для </w:t>
      </w:r>
      <w:r w:rsidR="00AD55E2" w:rsidRPr="006E66CE">
        <w:rPr>
          <w:szCs w:val="28"/>
          <w:lang w:val="en-US"/>
        </w:rPr>
        <w:t>IT</w:t>
      </w:r>
      <w:r w:rsidR="00AD55E2" w:rsidRPr="006E66CE">
        <w:rPr>
          <w:szCs w:val="28"/>
        </w:rPr>
        <w:t>-специалистов» под 5 % годовых (утверждена постановлением Правительства РФ от 30.04.2022 № 805)</w:t>
      </w:r>
      <w:r w:rsidRPr="006E66CE">
        <w:rPr>
          <w:szCs w:val="28"/>
          <w:shd w:val="clear" w:color="auto" w:fill="FFFFFF"/>
        </w:rPr>
        <w:t xml:space="preserve"> </w:t>
      </w:r>
      <w:r w:rsidR="001C7F5B" w:rsidRPr="006E66CE">
        <w:rPr>
          <w:rFonts w:eastAsia="Lucida Sans Unicode"/>
          <w:kern w:val="1"/>
          <w:szCs w:val="28"/>
        </w:rPr>
        <w:t xml:space="preserve">размещена на сайте Консультационного центра </w:t>
      </w:r>
      <w:r w:rsidR="009E10CC">
        <w:rPr>
          <w:rFonts w:eastAsia="Lucida Sans Unicode"/>
          <w:kern w:val="1"/>
          <w:szCs w:val="28"/>
        </w:rPr>
        <w:t xml:space="preserve">                                   </w:t>
      </w:r>
      <w:r w:rsidR="006E66CE">
        <w:rPr>
          <w:rFonts w:eastAsia="Lucida Sans Unicode"/>
          <w:kern w:val="1"/>
          <w:szCs w:val="28"/>
        </w:rPr>
        <w:t xml:space="preserve">АО </w:t>
      </w:r>
      <w:r w:rsidR="001C7F5B" w:rsidRPr="006E66CE">
        <w:rPr>
          <w:rFonts w:eastAsia="Lucida Sans Unicode"/>
          <w:kern w:val="1"/>
          <w:szCs w:val="28"/>
        </w:rPr>
        <w:t>«ДОМ.РФ» (</w:t>
      </w:r>
      <w:hyperlink r:id="rId8" w:history="1">
        <w:r w:rsidR="001C7F5B" w:rsidRPr="006E66CE">
          <w:rPr>
            <w:rStyle w:val="a3"/>
            <w:rFonts w:eastAsia="Lucida Sans Unicode"/>
            <w:color w:val="auto"/>
            <w:kern w:val="1"/>
            <w:szCs w:val="28"/>
            <w:u w:val="none"/>
            <w:lang w:val="en-US"/>
          </w:rPr>
          <w:t>https</w:t>
        </w:r>
        <w:r w:rsidR="001C7F5B" w:rsidRPr="006E66CE">
          <w:rPr>
            <w:rStyle w:val="a3"/>
            <w:rFonts w:eastAsia="Lucida Sans Unicode"/>
            <w:color w:val="auto"/>
            <w:kern w:val="1"/>
            <w:szCs w:val="28"/>
            <w:u w:val="none"/>
          </w:rPr>
          <w:t>://спроси.дом.рф</w:t>
        </w:r>
      </w:hyperlink>
      <w:r w:rsidR="001C7F5B" w:rsidRPr="006E66CE">
        <w:rPr>
          <w:rStyle w:val="a3"/>
          <w:rFonts w:eastAsia="Lucida Sans Unicode"/>
          <w:color w:val="auto"/>
          <w:kern w:val="1"/>
          <w:szCs w:val="28"/>
          <w:u w:val="none"/>
        </w:rPr>
        <w:t>/</w:t>
      </w:r>
      <w:r w:rsidR="001C7F5B" w:rsidRPr="006E66CE">
        <w:rPr>
          <w:rStyle w:val="a3"/>
          <w:rFonts w:eastAsia="Lucida Sans Unicode"/>
          <w:color w:val="auto"/>
          <w:kern w:val="1"/>
          <w:szCs w:val="28"/>
          <w:u w:val="none"/>
          <w:lang w:val="en-US"/>
        </w:rPr>
        <w:t>catalog</w:t>
      </w:r>
      <w:r w:rsidR="001C7F5B" w:rsidRPr="006E66CE">
        <w:rPr>
          <w:rFonts w:eastAsia="Lucida Sans Unicode"/>
          <w:kern w:val="1"/>
          <w:szCs w:val="28"/>
        </w:rPr>
        <w:t>) в информационно-телекоммуникационной сети «Интернет»</w:t>
      </w:r>
      <w:r w:rsidR="00CC5EBA" w:rsidRPr="006E66CE">
        <w:rPr>
          <w:rFonts w:eastAsia="Lucida Sans Unicode"/>
          <w:kern w:val="1"/>
          <w:szCs w:val="28"/>
        </w:rPr>
        <w:t xml:space="preserve"> по ссылкам:</w:t>
      </w:r>
    </w:p>
    <w:p w:rsidR="00CC5EBA" w:rsidRPr="006E66CE" w:rsidRDefault="000126C9" w:rsidP="00CC5EBA">
      <w:pPr>
        <w:pStyle w:val="af3"/>
        <w:spacing w:before="0" w:beforeAutospacing="0" w:after="0" w:afterAutospacing="0"/>
        <w:ind w:firstLine="708"/>
        <w:rPr>
          <w:rStyle w:val="a3"/>
          <w:color w:val="auto"/>
          <w:sz w:val="28"/>
          <w:szCs w:val="28"/>
          <w:u w:val="none"/>
        </w:rPr>
      </w:pPr>
      <w:hyperlink r:id="rId9" w:history="1">
        <w:r w:rsidR="00CC5EBA" w:rsidRPr="006E66CE">
          <w:rPr>
            <w:rStyle w:val="a3"/>
            <w:color w:val="auto"/>
            <w:sz w:val="28"/>
            <w:szCs w:val="28"/>
            <w:u w:val="none"/>
          </w:rPr>
          <w:t>https://спроси.дом.рф/catalog/semeinaya-ipoteka/</w:t>
        </w:r>
      </w:hyperlink>
      <w:r w:rsidR="00CC5EBA" w:rsidRPr="006E66CE">
        <w:rPr>
          <w:rStyle w:val="a3"/>
          <w:color w:val="auto"/>
          <w:sz w:val="28"/>
          <w:szCs w:val="28"/>
          <w:u w:val="none"/>
        </w:rPr>
        <w:t xml:space="preserve"> </w:t>
      </w:r>
      <w:r w:rsidR="00CC5EBA" w:rsidRPr="006E66CE">
        <w:rPr>
          <w:sz w:val="28"/>
          <w:szCs w:val="28"/>
          <w:shd w:val="clear" w:color="auto" w:fill="FFFFFF"/>
        </w:rPr>
        <w:t>«Семейная ипотека»</w:t>
      </w:r>
      <w:r w:rsidR="00CC5EBA" w:rsidRPr="006E66CE">
        <w:rPr>
          <w:rStyle w:val="a3"/>
          <w:color w:val="auto"/>
          <w:sz w:val="28"/>
          <w:szCs w:val="28"/>
          <w:u w:val="none"/>
        </w:rPr>
        <w:t>;</w:t>
      </w:r>
    </w:p>
    <w:p w:rsidR="00CC5EBA" w:rsidRPr="006E66CE" w:rsidRDefault="000126C9" w:rsidP="00CC5EBA">
      <w:pPr>
        <w:pStyle w:val="af3"/>
        <w:spacing w:before="0" w:beforeAutospacing="0" w:after="0" w:afterAutospacing="0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hyperlink r:id="rId10" w:history="1">
        <w:r w:rsidR="00CC5EBA" w:rsidRPr="006E66CE">
          <w:rPr>
            <w:rStyle w:val="a3"/>
            <w:color w:val="auto"/>
            <w:sz w:val="28"/>
            <w:szCs w:val="28"/>
            <w:u w:val="none"/>
          </w:rPr>
          <w:t>https://спроси.дом.рф/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catalog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/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lgotnaya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-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ipoteka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CC5EBA" w:rsidRPr="006E66CE">
        <w:rPr>
          <w:rStyle w:val="a3"/>
          <w:color w:val="auto"/>
          <w:sz w:val="28"/>
          <w:szCs w:val="28"/>
          <w:u w:val="none"/>
        </w:rPr>
        <w:t xml:space="preserve"> </w:t>
      </w:r>
      <w:r w:rsidR="00CC5EBA" w:rsidRPr="006E66CE">
        <w:rPr>
          <w:rFonts w:cs="Calibri"/>
          <w:sz w:val="28"/>
          <w:szCs w:val="28"/>
          <w:lang w:eastAsia="ar-SA"/>
        </w:rPr>
        <w:t>«Ипотека для новостройки»</w:t>
      </w:r>
      <w:r w:rsidR="00CC5EBA" w:rsidRPr="006E66CE">
        <w:rPr>
          <w:rStyle w:val="a3"/>
          <w:color w:val="auto"/>
          <w:sz w:val="28"/>
          <w:szCs w:val="28"/>
          <w:u w:val="none"/>
        </w:rPr>
        <w:t>;</w:t>
      </w:r>
    </w:p>
    <w:p w:rsidR="00CC5EBA" w:rsidRPr="006E66CE" w:rsidRDefault="000126C9" w:rsidP="00CC5EBA">
      <w:pPr>
        <w:pStyle w:val="af3"/>
        <w:spacing w:before="0" w:beforeAutospacing="0" w:after="0" w:afterAutospacing="0"/>
        <w:ind w:firstLine="708"/>
        <w:rPr>
          <w:rStyle w:val="a3"/>
          <w:color w:val="auto"/>
          <w:sz w:val="28"/>
          <w:szCs w:val="28"/>
          <w:u w:val="none"/>
        </w:rPr>
      </w:pPr>
      <w:hyperlink r:id="rId11" w:history="1"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://спроси.дом.рф//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catalog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/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lgotnaya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-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ipoteka</w:t>
        </w:r>
        <w:r w:rsidR="00CC5EBA" w:rsidRPr="006E66CE">
          <w:rPr>
            <w:rStyle w:val="a3"/>
            <w:color w:val="auto"/>
            <w:sz w:val="28"/>
            <w:szCs w:val="28"/>
            <w:u w:val="none"/>
          </w:rPr>
          <w:t>-</w:t>
        </w:r>
        <w:r w:rsidR="00CC5EBA" w:rsidRPr="006E66CE">
          <w:rPr>
            <w:rStyle w:val="a3"/>
            <w:color w:val="auto"/>
            <w:sz w:val="28"/>
            <w:szCs w:val="28"/>
            <w:u w:val="none"/>
            <w:lang w:val="en-US"/>
          </w:rPr>
          <w:t>dlya</w:t>
        </w:r>
      </w:hyperlink>
      <w:r w:rsidR="00CC5EBA" w:rsidRPr="006E66CE">
        <w:rPr>
          <w:rStyle w:val="a3"/>
          <w:color w:val="auto"/>
          <w:sz w:val="28"/>
          <w:szCs w:val="28"/>
          <w:u w:val="none"/>
        </w:rPr>
        <w:t xml:space="preserve">- </w:t>
      </w:r>
      <w:r w:rsidR="00CC5EBA" w:rsidRPr="006E66CE">
        <w:rPr>
          <w:rStyle w:val="a3"/>
          <w:color w:val="auto"/>
          <w:sz w:val="28"/>
          <w:szCs w:val="28"/>
          <w:u w:val="none"/>
          <w:lang w:val="en-US"/>
        </w:rPr>
        <w:t>it</w:t>
      </w:r>
      <w:r w:rsidR="00CC5EBA" w:rsidRPr="006E66CE">
        <w:rPr>
          <w:rStyle w:val="a3"/>
          <w:color w:val="auto"/>
          <w:sz w:val="28"/>
          <w:szCs w:val="28"/>
          <w:u w:val="none"/>
        </w:rPr>
        <w:t>-</w:t>
      </w:r>
      <w:r w:rsidR="00CC5EBA" w:rsidRPr="006E66CE">
        <w:rPr>
          <w:rStyle w:val="a3"/>
          <w:color w:val="auto"/>
          <w:sz w:val="28"/>
          <w:szCs w:val="28"/>
          <w:u w:val="none"/>
          <w:lang w:val="en-US"/>
        </w:rPr>
        <w:t>spetsialistov</w:t>
      </w:r>
      <w:r w:rsidR="00CC5EBA" w:rsidRPr="006E66CE">
        <w:rPr>
          <w:rStyle w:val="a3"/>
          <w:color w:val="auto"/>
          <w:sz w:val="28"/>
          <w:szCs w:val="28"/>
          <w:u w:val="none"/>
        </w:rPr>
        <w:t xml:space="preserve">/ </w:t>
      </w:r>
      <w:r w:rsidR="00436C28">
        <w:rPr>
          <w:rStyle w:val="a3"/>
          <w:color w:val="auto"/>
          <w:sz w:val="28"/>
          <w:szCs w:val="28"/>
          <w:u w:val="none"/>
        </w:rPr>
        <w:t>Л</w:t>
      </w:r>
      <w:r w:rsidR="00CC5EBA" w:rsidRPr="006E66CE">
        <w:rPr>
          <w:sz w:val="28"/>
          <w:szCs w:val="28"/>
        </w:rPr>
        <w:t xml:space="preserve">ьготная ипотека для </w:t>
      </w:r>
      <w:r w:rsidR="00CC5EBA" w:rsidRPr="006E66CE">
        <w:rPr>
          <w:sz w:val="28"/>
          <w:szCs w:val="28"/>
          <w:lang w:val="en-US"/>
        </w:rPr>
        <w:t>IT</w:t>
      </w:r>
      <w:r w:rsidR="00CC5EBA" w:rsidRPr="006E66CE">
        <w:rPr>
          <w:sz w:val="28"/>
          <w:szCs w:val="28"/>
        </w:rPr>
        <w:t>-специалистов»</w:t>
      </w:r>
      <w:r w:rsidR="00CC5EBA" w:rsidRPr="006E66CE">
        <w:rPr>
          <w:rStyle w:val="a3"/>
          <w:color w:val="auto"/>
          <w:sz w:val="28"/>
          <w:szCs w:val="28"/>
          <w:u w:val="none"/>
        </w:rPr>
        <w:t>.</w:t>
      </w:r>
    </w:p>
    <w:p w:rsidR="003E10D2" w:rsidRPr="006E66CE" w:rsidRDefault="00D1383A" w:rsidP="003E10D2">
      <w:pPr>
        <w:ind w:firstLine="709"/>
        <w:jc w:val="both"/>
        <w:rPr>
          <w:szCs w:val="28"/>
        </w:rPr>
      </w:pPr>
      <w:r w:rsidRPr="006E66CE">
        <w:rPr>
          <w:rFonts w:eastAsia="Lucida Sans Unicode"/>
          <w:kern w:val="1"/>
          <w:szCs w:val="28"/>
        </w:rPr>
        <w:t>Дополнительно информируем, что в</w:t>
      </w:r>
      <w:r w:rsidR="00D84D4E" w:rsidRPr="006E66CE">
        <w:rPr>
          <w:rFonts w:eastAsia="Lucida Sans Unicode"/>
          <w:kern w:val="1"/>
          <w:szCs w:val="28"/>
        </w:rPr>
        <w:t xml:space="preserve"> </w:t>
      </w:r>
      <w:r w:rsidR="003E10D2" w:rsidRPr="006E66CE">
        <w:rPr>
          <w:rFonts w:eastAsia="Lucida Sans Unicode"/>
          <w:kern w:val="1"/>
          <w:szCs w:val="28"/>
        </w:rPr>
        <w:t>Консультационн</w:t>
      </w:r>
      <w:r w:rsidR="00D84D4E" w:rsidRPr="006E66CE">
        <w:rPr>
          <w:rFonts w:eastAsia="Lucida Sans Unicode"/>
          <w:kern w:val="1"/>
          <w:szCs w:val="28"/>
        </w:rPr>
        <w:t>ом</w:t>
      </w:r>
      <w:r w:rsidR="003E10D2" w:rsidRPr="006E66CE">
        <w:rPr>
          <w:rFonts w:eastAsia="Lucida Sans Unicode"/>
          <w:kern w:val="1"/>
          <w:szCs w:val="28"/>
        </w:rPr>
        <w:t xml:space="preserve"> центр</w:t>
      </w:r>
      <w:r w:rsidR="00D84D4E" w:rsidRPr="006E66CE">
        <w:rPr>
          <w:rFonts w:eastAsia="Lucida Sans Unicode"/>
          <w:kern w:val="1"/>
          <w:szCs w:val="28"/>
        </w:rPr>
        <w:t xml:space="preserve">е </w:t>
      </w:r>
      <w:r w:rsidRPr="006E66CE">
        <w:rPr>
          <w:rFonts w:eastAsia="Lucida Sans Unicode"/>
          <w:kern w:val="1"/>
          <w:szCs w:val="28"/>
        </w:rPr>
        <w:t xml:space="preserve">                              </w:t>
      </w:r>
      <w:r w:rsidR="00D84D4E" w:rsidRPr="006E66CE">
        <w:rPr>
          <w:rFonts w:eastAsia="Lucida Sans Unicode"/>
          <w:kern w:val="1"/>
          <w:szCs w:val="28"/>
        </w:rPr>
        <w:t xml:space="preserve">АО «ДОМ.РФ» </w:t>
      </w:r>
      <w:r w:rsidR="003E10D2" w:rsidRPr="006E66CE">
        <w:rPr>
          <w:rFonts w:eastAsia="Lucida Sans Unicode"/>
          <w:kern w:val="1"/>
          <w:szCs w:val="28"/>
        </w:rPr>
        <w:t>можно получить консультацию по вопросам реализации программ</w:t>
      </w:r>
      <w:r w:rsidR="00D84D4E" w:rsidRPr="006E66CE">
        <w:rPr>
          <w:rFonts w:eastAsia="Lucida Sans Unicode"/>
          <w:kern w:val="1"/>
          <w:szCs w:val="28"/>
        </w:rPr>
        <w:t xml:space="preserve"> с государственной поддержкой, в том числе </w:t>
      </w:r>
      <w:r w:rsidR="003E10D2" w:rsidRPr="006E66CE">
        <w:rPr>
          <w:szCs w:val="28"/>
          <w:shd w:val="clear" w:color="auto" w:fill="FFFFFF"/>
        </w:rPr>
        <w:t>«Семейная ипотека»</w:t>
      </w:r>
      <w:r w:rsidR="00D84D4E" w:rsidRPr="006E66CE">
        <w:rPr>
          <w:szCs w:val="28"/>
          <w:shd w:val="clear" w:color="auto" w:fill="FFFFFF"/>
        </w:rPr>
        <w:t xml:space="preserve">, </w:t>
      </w:r>
      <w:r w:rsidR="003E10D2" w:rsidRPr="006E66CE">
        <w:rPr>
          <w:rFonts w:cs="Calibri"/>
          <w:szCs w:val="28"/>
          <w:lang w:eastAsia="ar-SA"/>
        </w:rPr>
        <w:t>«Ипотека для новостройки»</w:t>
      </w:r>
      <w:r w:rsidR="00D84D4E" w:rsidRPr="006E66CE">
        <w:rPr>
          <w:rFonts w:cs="Calibri"/>
          <w:szCs w:val="28"/>
          <w:lang w:eastAsia="ar-SA"/>
        </w:rPr>
        <w:t xml:space="preserve">, </w:t>
      </w:r>
      <w:r w:rsidR="00D84D4E" w:rsidRPr="006E66CE">
        <w:rPr>
          <w:szCs w:val="28"/>
        </w:rPr>
        <w:t xml:space="preserve">«Льготная ипотека для </w:t>
      </w:r>
      <w:r w:rsidR="00D84D4E" w:rsidRPr="006E66CE">
        <w:rPr>
          <w:szCs w:val="28"/>
          <w:lang w:val="en-US"/>
        </w:rPr>
        <w:t>IT</w:t>
      </w:r>
      <w:r w:rsidR="00D84D4E" w:rsidRPr="006E66CE">
        <w:rPr>
          <w:szCs w:val="28"/>
        </w:rPr>
        <w:t>-специалистов»</w:t>
      </w:r>
      <w:r w:rsidR="003E10D2" w:rsidRPr="006E66CE">
        <w:rPr>
          <w:rFonts w:eastAsia="Lucida Sans Unicode"/>
          <w:kern w:val="1"/>
          <w:szCs w:val="28"/>
        </w:rPr>
        <w:t xml:space="preserve"> по бесплатному номеру 8-800-775-11-22 или </w:t>
      </w:r>
      <w:r w:rsidRPr="006E66CE">
        <w:rPr>
          <w:rFonts w:eastAsia="Lucida Sans Unicode"/>
          <w:kern w:val="1"/>
          <w:szCs w:val="28"/>
        </w:rPr>
        <w:t>н</w:t>
      </w:r>
      <w:r w:rsidR="003E10D2" w:rsidRPr="006E66CE">
        <w:rPr>
          <w:rFonts w:eastAsia="Lucida Sans Unicode"/>
          <w:kern w:val="1"/>
          <w:szCs w:val="28"/>
        </w:rPr>
        <w:t>а сайте в информационно-телекоммуникационной сети «Интернет»</w:t>
      </w:r>
      <w:r w:rsidR="00477252" w:rsidRPr="006E66CE">
        <w:rPr>
          <w:rFonts w:eastAsia="Lucida Sans Unicode"/>
          <w:kern w:val="1"/>
          <w:szCs w:val="28"/>
        </w:rPr>
        <w:t xml:space="preserve"> </w:t>
      </w:r>
      <w:r w:rsidR="006B4F36" w:rsidRPr="006E66CE">
        <w:rPr>
          <w:szCs w:val="28"/>
        </w:rPr>
        <w:t>(</w:t>
      </w:r>
      <w:r w:rsidR="00D84D4E" w:rsidRPr="006E66CE">
        <w:rPr>
          <w:szCs w:val="28"/>
        </w:rPr>
        <w:t>https://</w:t>
      </w:r>
      <w:r w:rsidR="003E10D2" w:rsidRPr="006E66CE">
        <w:rPr>
          <w:szCs w:val="28"/>
          <w:lang w:val="en-US"/>
        </w:rPr>
        <w:t>consultant</w:t>
      </w:r>
      <w:r w:rsidR="003E10D2" w:rsidRPr="006E66CE">
        <w:rPr>
          <w:szCs w:val="28"/>
        </w:rPr>
        <w:t>@</w:t>
      </w:r>
      <w:r w:rsidR="003E10D2" w:rsidRPr="006E66CE">
        <w:rPr>
          <w:szCs w:val="28"/>
          <w:lang w:val="en-US"/>
        </w:rPr>
        <w:t>domrf</w:t>
      </w:r>
      <w:r w:rsidR="003E10D2" w:rsidRPr="006E66CE">
        <w:rPr>
          <w:szCs w:val="28"/>
        </w:rPr>
        <w:t>.</w:t>
      </w:r>
      <w:r w:rsidR="003E10D2" w:rsidRPr="006E66CE">
        <w:rPr>
          <w:szCs w:val="28"/>
          <w:lang w:val="en-US"/>
        </w:rPr>
        <w:t>ru</w:t>
      </w:r>
      <w:r w:rsidR="006B4F36" w:rsidRPr="006E66CE">
        <w:rPr>
          <w:szCs w:val="28"/>
        </w:rPr>
        <w:t>)</w:t>
      </w:r>
      <w:r w:rsidR="00D84D4E" w:rsidRPr="006E66CE">
        <w:rPr>
          <w:szCs w:val="28"/>
        </w:rPr>
        <w:t>.</w:t>
      </w:r>
    </w:p>
    <w:p w:rsidR="000C7C83" w:rsidRDefault="000C7C83" w:rsidP="007E72E1">
      <w:pPr>
        <w:rPr>
          <w:sz w:val="24"/>
        </w:rPr>
      </w:pPr>
    </w:p>
    <w:p w:rsidR="006B4F36" w:rsidRDefault="006B4F36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B71B0C" w:rsidRDefault="00B71B0C" w:rsidP="007E72E1">
      <w:pPr>
        <w:rPr>
          <w:sz w:val="27"/>
          <w:szCs w:val="27"/>
        </w:rPr>
      </w:pPr>
    </w:p>
    <w:p w:rsidR="00F102AB" w:rsidRDefault="00F102AB" w:rsidP="007E72E1">
      <w:pPr>
        <w:rPr>
          <w:sz w:val="27"/>
          <w:szCs w:val="27"/>
        </w:rPr>
      </w:pPr>
    </w:p>
    <w:p w:rsidR="00F102AB" w:rsidRDefault="00F102AB" w:rsidP="007E72E1">
      <w:pPr>
        <w:rPr>
          <w:sz w:val="27"/>
          <w:szCs w:val="27"/>
        </w:rPr>
      </w:pPr>
    </w:p>
    <w:p w:rsidR="00F102AB" w:rsidRDefault="00F102AB" w:rsidP="007E72E1">
      <w:pPr>
        <w:rPr>
          <w:sz w:val="27"/>
          <w:szCs w:val="27"/>
        </w:rPr>
      </w:pPr>
    </w:p>
    <w:p w:rsidR="00F102AB" w:rsidRDefault="00F102AB" w:rsidP="007E72E1">
      <w:pPr>
        <w:rPr>
          <w:sz w:val="27"/>
          <w:szCs w:val="27"/>
        </w:rPr>
      </w:pPr>
    </w:p>
    <w:p w:rsidR="00F102AB" w:rsidRDefault="00F102AB" w:rsidP="007E72E1">
      <w:pPr>
        <w:rPr>
          <w:sz w:val="27"/>
          <w:szCs w:val="27"/>
        </w:rPr>
      </w:pPr>
    </w:p>
    <w:p w:rsidR="00F102AB" w:rsidRDefault="00F102AB" w:rsidP="007E72E1">
      <w:pPr>
        <w:rPr>
          <w:sz w:val="27"/>
          <w:szCs w:val="27"/>
        </w:rPr>
      </w:pPr>
    </w:p>
    <w:sectPr w:rsidR="00F102AB" w:rsidSect="00E42080">
      <w:headerReference w:type="default" r:id="rId12"/>
      <w:headerReference w:type="first" r:id="rId13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D6" w:rsidRDefault="005245D6" w:rsidP="00112FD6">
      <w:r>
        <w:separator/>
      </w:r>
    </w:p>
  </w:endnote>
  <w:endnote w:type="continuationSeparator" w:id="0">
    <w:p w:rsidR="005245D6" w:rsidRDefault="005245D6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D6" w:rsidRDefault="005245D6" w:rsidP="00112FD6">
      <w:r>
        <w:separator/>
      </w:r>
    </w:p>
  </w:footnote>
  <w:footnote w:type="continuationSeparator" w:id="0">
    <w:p w:rsidR="005245D6" w:rsidRDefault="005245D6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998045"/>
      <w:docPartObj>
        <w:docPartGallery w:val="Page Numbers (Top of Page)"/>
        <w:docPartUnique/>
      </w:docPartObj>
    </w:sdtPr>
    <w:sdtContent>
      <w:p w:rsidR="00E42080" w:rsidRDefault="000126C9">
        <w:pPr>
          <w:pStyle w:val="ae"/>
          <w:jc w:val="center"/>
        </w:pPr>
        <w:r>
          <w:fldChar w:fldCharType="begin"/>
        </w:r>
        <w:r w:rsidR="00E42080">
          <w:instrText>PAGE   \* MERGEFORMAT</w:instrText>
        </w:r>
        <w:r>
          <w:fldChar w:fldCharType="separate"/>
        </w:r>
        <w:r w:rsidR="00377FDF">
          <w:rPr>
            <w:noProof/>
          </w:rPr>
          <w:t>2</w:t>
        </w:r>
        <w:r>
          <w:fldChar w:fldCharType="end"/>
        </w:r>
      </w:p>
    </w:sdtContent>
  </w:sdt>
  <w:p w:rsidR="006B36BB" w:rsidRDefault="006B36B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315"/>
      <w:gridCol w:w="1926"/>
      <w:gridCol w:w="3398"/>
    </w:tblGrid>
    <w:tr w:rsidR="00E44121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06AFA"/>
    <w:rsid w:val="00010EFE"/>
    <w:rsid w:val="000126C9"/>
    <w:rsid w:val="00017D5F"/>
    <w:rsid w:val="0003440A"/>
    <w:rsid w:val="000344DF"/>
    <w:rsid w:val="00043058"/>
    <w:rsid w:val="000436AA"/>
    <w:rsid w:val="00043D12"/>
    <w:rsid w:val="0006588A"/>
    <w:rsid w:val="00087006"/>
    <w:rsid w:val="00090C5D"/>
    <w:rsid w:val="000B64F9"/>
    <w:rsid w:val="000C6140"/>
    <w:rsid w:val="000C7C83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2408"/>
    <w:rsid w:val="0015341F"/>
    <w:rsid w:val="00153E93"/>
    <w:rsid w:val="00153F08"/>
    <w:rsid w:val="00155551"/>
    <w:rsid w:val="001574FF"/>
    <w:rsid w:val="001612A3"/>
    <w:rsid w:val="00165396"/>
    <w:rsid w:val="00166E34"/>
    <w:rsid w:val="00174924"/>
    <w:rsid w:val="00176803"/>
    <w:rsid w:val="00192479"/>
    <w:rsid w:val="001C7F5B"/>
    <w:rsid w:val="001D00AB"/>
    <w:rsid w:val="001D162E"/>
    <w:rsid w:val="001D5903"/>
    <w:rsid w:val="001D75CF"/>
    <w:rsid w:val="00200B36"/>
    <w:rsid w:val="002043F9"/>
    <w:rsid w:val="002131F8"/>
    <w:rsid w:val="00214506"/>
    <w:rsid w:val="00214A12"/>
    <w:rsid w:val="00217063"/>
    <w:rsid w:val="00221CF2"/>
    <w:rsid w:val="00224A5D"/>
    <w:rsid w:val="00242E3F"/>
    <w:rsid w:val="00247D00"/>
    <w:rsid w:val="002625DC"/>
    <w:rsid w:val="00266A74"/>
    <w:rsid w:val="0028238E"/>
    <w:rsid w:val="00292C3E"/>
    <w:rsid w:val="00292FEF"/>
    <w:rsid w:val="00294100"/>
    <w:rsid w:val="002A2860"/>
    <w:rsid w:val="002B3767"/>
    <w:rsid w:val="002B5251"/>
    <w:rsid w:val="002C1C65"/>
    <w:rsid w:val="002E3288"/>
    <w:rsid w:val="002F0E4B"/>
    <w:rsid w:val="0030127F"/>
    <w:rsid w:val="003218A8"/>
    <w:rsid w:val="00341E08"/>
    <w:rsid w:val="00350407"/>
    <w:rsid w:val="00351DB5"/>
    <w:rsid w:val="00351FD5"/>
    <w:rsid w:val="0035366F"/>
    <w:rsid w:val="003538E7"/>
    <w:rsid w:val="00353933"/>
    <w:rsid w:val="003564D9"/>
    <w:rsid w:val="00362E7A"/>
    <w:rsid w:val="00367210"/>
    <w:rsid w:val="00374EBB"/>
    <w:rsid w:val="00377FDF"/>
    <w:rsid w:val="00381965"/>
    <w:rsid w:val="00395361"/>
    <w:rsid w:val="003A47D1"/>
    <w:rsid w:val="003B0DD0"/>
    <w:rsid w:val="003B20E4"/>
    <w:rsid w:val="003B6CF5"/>
    <w:rsid w:val="003C78A9"/>
    <w:rsid w:val="003E10D2"/>
    <w:rsid w:val="003E5A56"/>
    <w:rsid w:val="004053FD"/>
    <w:rsid w:val="004114CD"/>
    <w:rsid w:val="004159BB"/>
    <w:rsid w:val="00432F30"/>
    <w:rsid w:val="00436C28"/>
    <w:rsid w:val="004373DE"/>
    <w:rsid w:val="0044016F"/>
    <w:rsid w:val="004404AA"/>
    <w:rsid w:val="00454089"/>
    <w:rsid w:val="0046090B"/>
    <w:rsid w:val="0046226E"/>
    <w:rsid w:val="004635D8"/>
    <w:rsid w:val="004762DE"/>
    <w:rsid w:val="00477252"/>
    <w:rsid w:val="004851B2"/>
    <w:rsid w:val="0049015D"/>
    <w:rsid w:val="00491355"/>
    <w:rsid w:val="00492AFF"/>
    <w:rsid w:val="00493F70"/>
    <w:rsid w:val="00495E78"/>
    <w:rsid w:val="004A2806"/>
    <w:rsid w:val="004A70DC"/>
    <w:rsid w:val="004B4791"/>
    <w:rsid w:val="004B7D39"/>
    <w:rsid w:val="004C6598"/>
    <w:rsid w:val="004F3C25"/>
    <w:rsid w:val="005030CE"/>
    <w:rsid w:val="00504EF4"/>
    <w:rsid w:val="0050692E"/>
    <w:rsid w:val="00507AA2"/>
    <w:rsid w:val="0051639C"/>
    <w:rsid w:val="00516846"/>
    <w:rsid w:val="005245D6"/>
    <w:rsid w:val="00532BD4"/>
    <w:rsid w:val="00546ACF"/>
    <w:rsid w:val="005474F9"/>
    <w:rsid w:val="0056334F"/>
    <w:rsid w:val="0057161C"/>
    <w:rsid w:val="0057347D"/>
    <w:rsid w:val="00591228"/>
    <w:rsid w:val="0059231E"/>
    <w:rsid w:val="00595921"/>
    <w:rsid w:val="005A08AE"/>
    <w:rsid w:val="005A31D6"/>
    <w:rsid w:val="005A3505"/>
    <w:rsid w:val="005A4227"/>
    <w:rsid w:val="005A7AFF"/>
    <w:rsid w:val="005C21B0"/>
    <w:rsid w:val="005D024D"/>
    <w:rsid w:val="006016C4"/>
    <w:rsid w:val="006032F8"/>
    <w:rsid w:val="00611B6C"/>
    <w:rsid w:val="00617E99"/>
    <w:rsid w:val="006341E2"/>
    <w:rsid w:val="006342D0"/>
    <w:rsid w:val="006505B3"/>
    <w:rsid w:val="0065176E"/>
    <w:rsid w:val="00656A9C"/>
    <w:rsid w:val="00676E24"/>
    <w:rsid w:val="00686574"/>
    <w:rsid w:val="00686F13"/>
    <w:rsid w:val="00697316"/>
    <w:rsid w:val="006B30AC"/>
    <w:rsid w:val="006B36BB"/>
    <w:rsid w:val="006B4F36"/>
    <w:rsid w:val="006C2135"/>
    <w:rsid w:val="006C5095"/>
    <w:rsid w:val="006D140D"/>
    <w:rsid w:val="006E66CE"/>
    <w:rsid w:val="006E7068"/>
    <w:rsid w:val="006F55FD"/>
    <w:rsid w:val="006F5923"/>
    <w:rsid w:val="00703D39"/>
    <w:rsid w:val="00721E92"/>
    <w:rsid w:val="00744B4D"/>
    <w:rsid w:val="00754C1B"/>
    <w:rsid w:val="00763248"/>
    <w:rsid w:val="007804C7"/>
    <w:rsid w:val="00786C59"/>
    <w:rsid w:val="00791A34"/>
    <w:rsid w:val="00794438"/>
    <w:rsid w:val="007A30FB"/>
    <w:rsid w:val="007A4837"/>
    <w:rsid w:val="007A5A83"/>
    <w:rsid w:val="007A6EC8"/>
    <w:rsid w:val="007B1E90"/>
    <w:rsid w:val="007B27AF"/>
    <w:rsid w:val="007C4893"/>
    <w:rsid w:val="007E72E1"/>
    <w:rsid w:val="007F56F0"/>
    <w:rsid w:val="007F6F20"/>
    <w:rsid w:val="008143F2"/>
    <w:rsid w:val="008201B1"/>
    <w:rsid w:val="00821C2A"/>
    <w:rsid w:val="00845371"/>
    <w:rsid w:val="00854F40"/>
    <w:rsid w:val="008610CB"/>
    <w:rsid w:val="00867B9C"/>
    <w:rsid w:val="008758E0"/>
    <w:rsid w:val="0088371E"/>
    <w:rsid w:val="008913CD"/>
    <w:rsid w:val="008A48E5"/>
    <w:rsid w:val="008A7D98"/>
    <w:rsid w:val="008B2ECC"/>
    <w:rsid w:val="008B4726"/>
    <w:rsid w:val="008B6BFB"/>
    <w:rsid w:val="008B7FDB"/>
    <w:rsid w:val="008C1CB2"/>
    <w:rsid w:val="008C7403"/>
    <w:rsid w:val="008D1FAC"/>
    <w:rsid w:val="008E24D2"/>
    <w:rsid w:val="008F3D01"/>
    <w:rsid w:val="008F50DF"/>
    <w:rsid w:val="00911542"/>
    <w:rsid w:val="00915840"/>
    <w:rsid w:val="00923C9E"/>
    <w:rsid w:val="00944F66"/>
    <w:rsid w:val="00954EEB"/>
    <w:rsid w:val="00961452"/>
    <w:rsid w:val="00985200"/>
    <w:rsid w:val="009853E3"/>
    <w:rsid w:val="00985F9B"/>
    <w:rsid w:val="009A06B1"/>
    <w:rsid w:val="009A2C2F"/>
    <w:rsid w:val="009A4F86"/>
    <w:rsid w:val="009A5FA5"/>
    <w:rsid w:val="009C0BBA"/>
    <w:rsid w:val="009C198F"/>
    <w:rsid w:val="009D2113"/>
    <w:rsid w:val="009D442A"/>
    <w:rsid w:val="009E10CC"/>
    <w:rsid w:val="009F4D7B"/>
    <w:rsid w:val="009F60B4"/>
    <w:rsid w:val="00A07EB1"/>
    <w:rsid w:val="00A20A52"/>
    <w:rsid w:val="00A33B31"/>
    <w:rsid w:val="00A40D5D"/>
    <w:rsid w:val="00A421EC"/>
    <w:rsid w:val="00A60434"/>
    <w:rsid w:val="00A66CD2"/>
    <w:rsid w:val="00A84305"/>
    <w:rsid w:val="00AA2646"/>
    <w:rsid w:val="00AA300B"/>
    <w:rsid w:val="00AA409C"/>
    <w:rsid w:val="00AA759A"/>
    <w:rsid w:val="00AB259C"/>
    <w:rsid w:val="00AB2E01"/>
    <w:rsid w:val="00AB57BD"/>
    <w:rsid w:val="00AC7EF0"/>
    <w:rsid w:val="00AD55E2"/>
    <w:rsid w:val="00AD5814"/>
    <w:rsid w:val="00AE05AB"/>
    <w:rsid w:val="00AE6179"/>
    <w:rsid w:val="00AF306C"/>
    <w:rsid w:val="00AF54AE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0DA2"/>
    <w:rsid w:val="00B71B0C"/>
    <w:rsid w:val="00B76DCC"/>
    <w:rsid w:val="00B77DC5"/>
    <w:rsid w:val="00B8181B"/>
    <w:rsid w:val="00B82004"/>
    <w:rsid w:val="00B87F88"/>
    <w:rsid w:val="00B96268"/>
    <w:rsid w:val="00B9639A"/>
    <w:rsid w:val="00BA2AB8"/>
    <w:rsid w:val="00BC3672"/>
    <w:rsid w:val="00BD31A5"/>
    <w:rsid w:val="00BE2AF3"/>
    <w:rsid w:val="00BE48FE"/>
    <w:rsid w:val="00BF281A"/>
    <w:rsid w:val="00BF4EE3"/>
    <w:rsid w:val="00BF77B8"/>
    <w:rsid w:val="00BF7BEF"/>
    <w:rsid w:val="00C01327"/>
    <w:rsid w:val="00C242B6"/>
    <w:rsid w:val="00C2694F"/>
    <w:rsid w:val="00C43819"/>
    <w:rsid w:val="00C703F0"/>
    <w:rsid w:val="00C7212F"/>
    <w:rsid w:val="00CB29B2"/>
    <w:rsid w:val="00CB2B15"/>
    <w:rsid w:val="00CB5594"/>
    <w:rsid w:val="00CB7874"/>
    <w:rsid w:val="00CC3EC9"/>
    <w:rsid w:val="00CC3F8D"/>
    <w:rsid w:val="00CC5EBA"/>
    <w:rsid w:val="00CC64BE"/>
    <w:rsid w:val="00CD2843"/>
    <w:rsid w:val="00CD6699"/>
    <w:rsid w:val="00CE32F9"/>
    <w:rsid w:val="00CE68D7"/>
    <w:rsid w:val="00CF658C"/>
    <w:rsid w:val="00CF6A62"/>
    <w:rsid w:val="00D01071"/>
    <w:rsid w:val="00D02A16"/>
    <w:rsid w:val="00D05A17"/>
    <w:rsid w:val="00D1383A"/>
    <w:rsid w:val="00D26F77"/>
    <w:rsid w:val="00D517DB"/>
    <w:rsid w:val="00D61A86"/>
    <w:rsid w:val="00D67E57"/>
    <w:rsid w:val="00D84D4E"/>
    <w:rsid w:val="00D90520"/>
    <w:rsid w:val="00D92D46"/>
    <w:rsid w:val="00D936FC"/>
    <w:rsid w:val="00DA026A"/>
    <w:rsid w:val="00DA13E8"/>
    <w:rsid w:val="00DB59F5"/>
    <w:rsid w:val="00DD18B7"/>
    <w:rsid w:val="00DE06AA"/>
    <w:rsid w:val="00DE5E07"/>
    <w:rsid w:val="00E026E6"/>
    <w:rsid w:val="00E06137"/>
    <w:rsid w:val="00E07228"/>
    <w:rsid w:val="00E35B58"/>
    <w:rsid w:val="00E42080"/>
    <w:rsid w:val="00E44121"/>
    <w:rsid w:val="00E45586"/>
    <w:rsid w:val="00E4617A"/>
    <w:rsid w:val="00E51AB8"/>
    <w:rsid w:val="00E54B82"/>
    <w:rsid w:val="00E57957"/>
    <w:rsid w:val="00E579FD"/>
    <w:rsid w:val="00E71D62"/>
    <w:rsid w:val="00E735F7"/>
    <w:rsid w:val="00E76154"/>
    <w:rsid w:val="00E76BBB"/>
    <w:rsid w:val="00EA09CF"/>
    <w:rsid w:val="00EA0E2D"/>
    <w:rsid w:val="00EA16A4"/>
    <w:rsid w:val="00EA2FA7"/>
    <w:rsid w:val="00EA50A5"/>
    <w:rsid w:val="00EA6A3F"/>
    <w:rsid w:val="00F0205D"/>
    <w:rsid w:val="00F02DF7"/>
    <w:rsid w:val="00F04267"/>
    <w:rsid w:val="00F102AB"/>
    <w:rsid w:val="00F6447D"/>
    <w:rsid w:val="00F64EC6"/>
    <w:rsid w:val="00F66D67"/>
    <w:rsid w:val="00F7270B"/>
    <w:rsid w:val="00F7299E"/>
    <w:rsid w:val="00F74E9D"/>
    <w:rsid w:val="00F752E3"/>
    <w:rsid w:val="00F75D3A"/>
    <w:rsid w:val="00F8112E"/>
    <w:rsid w:val="00FA166B"/>
    <w:rsid w:val="00FA6197"/>
    <w:rsid w:val="00FA63CC"/>
    <w:rsid w:val="00FB1401"/>
    <w:rsid w:val="00FC2F51"/>
    <w:rsid w:val="00FD1642"/>
    <w:rsid w:val="00FD2189"/>
    <w:rsid w:val="00FE227D"/>
    <w:rsid w:val="00FE6344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5A7A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D05A17"/>
    <w:pPr>
      <w:spacing w:before="100" w:beforeAutospacing="1" w:after="100" w:afterAutospacing="1"/>
    </w:pPr>
    <w:rPr>
      <w:rFonts w:eastAsiaTheme="minorHAnsi"/>
      <w:sz w:val="24"/>
    </w:rPr>
  </w:style>
  <w:style w:type="paragraph" w:styleId="af4">
    <w:name w:val="List Paragraph"/>
    <w:basedOn w:val="a"/>
    <w:uiPriority w:val="34"/>
    <w:qFormat/>
    <w:rsid w:val="00CE6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&#1088;&#1086;&#1089;&#1080;.&#1076;&#1086;&#1084;.&#1088;&#1092;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xn--h1alcedd.xn--d1aqf.xn--p1ai/catalo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9;&#1087;&#1088;&#1086;&#1089;&#1080;.&#1076;&#1086;&#1084;.&#1088;&#1092;//catalog/lgotnaya-ipoteka-dl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89;&#1087;&#1088;&#1086;&#1089;&#1080;.&#1076;&#1086;&#1084;.&#1088;&#1092;/catalog/lgotnaya-ip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87;&#1088;&#1086;&#1089;&#1080;.&#1076;&#1086;&#1084;.&#1088;&#1092;/catalog/semeinaya-ipote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2544-C596-4F78-AD6F-3C57511C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КобыленкоЛ</cp:lastModifiedBy>
  <cp:revision>25</cp:revision>
  <cp:lastPrinted>2022-04-15T10:06:00Z</cp:lastPrinted>
  <dcterms:created xsi:type="dcterms:W3CDTF">2022-05-12T09:10:00Z</dcterms:created>
  <dcterms:modified xsi:type="dcterms:W3CDTF">2022-05-24T08:06:00Z</dcterms:modified>
</cp:coreProperties>
</file>